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8C" w:rsidRDefault="009B6FD3" w:rsidP="00D5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F73E8C" w:rsidRPr="00F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Перспективное планирование в разновозрастной</w:t>
      </w:r>
      <w:r w:rsidR="00F7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3E8C" w:rsidRPr="00F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группе ФЭМП</w:t>
      </w:r>
    </w:p>
    <w:p w:rsidR="00F73E8C" w:rsidRPr="00774733" w:rsidRDefault="00F73E8C" w:rsidP="00D5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p w:rsidR="00F73E8C" w:rsidRPr="00F82368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записка: </w:t>
      </w: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Представленное планирование строилось на психических особенностях этого возраста, а также на рекомендациях авторов программы «Радуга» по данному разделу.</w:t>
      </w:r>
    </w:p>
    <w:p w:rsidR="00F73E8C" w:rsidRPr="00F82368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старшей группе центральной задачей работы с детьми этого возраста является формирование представлений об арифметических действиях как о способе описания изменений количества.</w:t>
      </w:r>
    </w:p>
    <w:p w:rsidR="00F73E8C" w:rsidRPr="00F82368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Представленное перспективное планирование позволит последовательно осуществлять интеллектуальное развитие ребёнка.</w:t>
      </w:r>
    </w:p>
    <w:p w:rsidR="00F73E8C" w:rsidRPr="00F82368" w:rsidRDefault="00F73E8C" w:rsidP="00D55D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73E8C" w:rsidRPr="00F82368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* коллективные занятия – 1 раз в неделю.</w:t>
      </w:r>
    </w:p>
    <w:p w:rsidR="00F73E8C" w:rsidRPr="00F82368" w:rsidRDefault="00F73E8C" w:rsidP="00D55D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73E8C" w:rsidRPr="00F82368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* способствовать становлению внутреннего плана действий;</w:t>
      </w:r>
    </w:p>
    <w:p w:rsidR="00F73E8C" w:rsidRPr="00F82368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* развивать различные формы воображения (репродуктивное и продуктивное, абстрактное и пространственное);</w:t>
      </w:r>
    </w:p>
    <w:p w:rsidR="00F73E8C" w:rsidRPr="00F82368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* формировать начала логического мышления: совершенствовать умение классифицировать и строить возрастающие и убывающие ряды, находить закономерность построения ряда;</w:t>
      </w:r>
    </w:p>
    <w:p w:rsidR="00F73E8C" w:rsidRPr="00F82368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* знакомить детей с измерением и пересчётом как способами выражения количества через число;</w:t>
      </w:r>
    </w:p>
    <w:p w:rsidR="00F73E8C" w:rsidRPr="00F82368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* показывать соответствующие измерительные приборы и инструменты, и способы действия с ними;</w:t>
      </w:r>
    </w:p>
    <w:p w:rsidR="00F73E8C" w:rsidRPr="00F82368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* закреплять геометрические представления детей;</w:t>
      </w:r>
    </w:p>
    <w:p w:rsidR="00F73E8C" w:rsidRPr="00F82368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* учить ориентироваться в пространстве и на плоскости;</w:t>
      </w:r>
    </w:p>
    <w:p w:rsidR="00F73E8C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368">
        <w:rPr>
          <w:rFonts w:ascii="Times New Roman" w:eastAsia="Times New Roman" w:hAnsi="Times New Roman" w:cs="Times New Roman"/>
          <w:color w:val="000000"/>
          <w:sz w:val="24"/>
          <w:szCs w:val="24"/>
        </w:rPr>
        <w:t>* формировать начальные представления о времени (части суток, времена года, дни недели, месяцы).</w:t>
      </w:r>
    </w:p>
    <w:p w:rsidR="00F73E8C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E8C" w:rsidRDefault="00F73E8C" w:rsidP="00D55D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E8C" w:rsidRPr="00F82368" w:rsidRDefault="00F73E8C" w:rsidP="00F73E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49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75"/>
        <w:gridCol w:w="2516"/>
        <w:gridCol w:w="2516"/>
        <w:gridCol w:w="2516"/>
      </w:tblGrid>
      <w:tr w:rsidR="00F73E8C" w:rsidRPr="00F82368" w:rsidTr="00C23CA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bookmarkStart w:id="0" w:name="10142a12363f08092407f9a2acb8122fd2cbdb3d"/>
            <w:bookmarkStart w:id="1" w:name="1"/>
            <w:bookmarkEnd w:id="0"/>
            <w:bookmarkEnd w:id="1"/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1 НЕДЕЛЯ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НЕДЕЛЯ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НЕДЕЛЯ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НЕДЕЛЯ</w:t>
            </w:r>
          </w:p>
        </w:tc>
      </w:tr>
      <w:tr w:rsidR="00F73E8C" w:rsidRPr="00F823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тема: «Больше и меньше», «Равно и не равно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1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«Сравнение "равно" и "не равно", "больше" и "меньше"»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 Цель: учить детей сравнивать предметы по размеру, правильно употреблять в речи соответствующие прилагательные в сравнительной и превосходной степени. (3, с.103)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2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«Большой – больше – самый большой»; «маленький – меньше – самый маленький»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Цель: повторить с детьми сравнение по размеру, употребление прилагательных в сравнительной и превосходной степени; познакомить с новым упражнением «четвёртый лишний». (3, с.104)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3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«Сравнение количества»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Цель: учить детей сравнивать непрерывные количества, например, сравнивать количества песка в разных ёмкостях в единых условиях (в одинаковых сосудах); познакомить с новым упражнением «Назови одним словом». (3, с.105)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4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«Сравнение количества»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Цель: обучать детей сравнивать дискретные количества (т.е. количества предметов, которые можно пересчитать); обучить способу сравнения 2-х  групп предметов без пересчёта, путём установления </w:t>
            </w:r>
            <w:proofErr w:type="spellStart"/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взаимо</w:t>
            </w:r>
            <w:proofErr w:type="spellEnd"/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 однозначного соответствия. (3, с.105)</w:t>
            </w:r>
          </w:p>
        </w:tc>
      </w:tr>
      <w:tr w:rsidR="00F73E8C" w:rsidRPr="00F823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НОЯБРЬ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тема: «Сравнение количества»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5 – 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gramStart"/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сколько</w:t>
            </w:r>
            <w:proofErr w:type="gramEnd"/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больше (меньше)?» 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поупражнять детей в пересчёте в пределах первого десятка; познакомить с понятиями «лишний» и «не хватает», их </w:t>
            </w:r>
            <w:proofErr w:type="spellStart"/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взаимодополняемостью</w:t>
            </w:r>
            <w:proofErr w:type="spellEnd"/>
            <w:r w:rsidRPr="00A508CE">
              <w:rPr>
                <w:rFonts w:ascii="Times New Roman" w:eastAsia="Times New Roman" w:hAnsi="Times New Roman" w:cs="Times New Roman"/>
                <w:color w:val="000000"/>
              </w:rPr>
              <w:t>. (3 с.104)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Занятие № 6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«Измерение»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Цель: познакомить детей с действиями измерения. Учить сравнивать количества. 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(3, с.106)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Занятие № 7 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 «Единицы измерения длины»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Цель: познакомить детей с такой единицей измерения длины, как 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метр; показать, что в метре 100 сантиметров; поупражнять детей в измерении предметов разнообразными измерительными приборами, в том числе, познакомить с новым измерительным прибором – рулеткой. (3, с.106).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Занятие № 8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«Измерение приборов» (объёмов)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Цель: формировать навык сравнения величин на основе 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измерения, понимания и правильного употребления понятий «больше», «меньше», «равно». (3, с.108)</w:t>
            </w:r>
          </w:p>
        </w:tc>
      </w:tr>
      <w:tr w:rsidR="00F73E8C" w:rsidRPr="00F823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ДЕКАБРЬ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тема: «Измерение»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9 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 «Измерение температуры» 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Цель: формировать общие представления о процедурах измерения температуры. (3 с.94)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10 – «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Измерение и сравнение веса» 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Цель: формировать общие представления о процедурах измерения веса. (3, с.95)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73E8C" w:rsidRPr="00F823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тема: «Измерение»  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11 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 «Измерение времени» 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Цель: формировать общие представления о процедурах измерения времени. (3 с.94)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12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«Изменения»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 Цель: учить детей определять, какие характеристики предметов изменились в той или иной ситуации, а какие остались неизменными, сохранились. (3, с.96)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73E8C" w:rsidRPr="00F823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тема: «Измерение»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13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«Сложение» 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Цель: познакомить детей с арифметическим действием «сложение» (3, с.97).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14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«Вычитание»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 Цель: познакомить детей с арифметическим действием «Вычитание» (3, с.98).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15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«Сложение»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 Цель: закрепить пройденный материал; познакомить детей с составом чисел 7, 8, 9, 10 (3 с.90).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73E8C" w:rsidRPr="00F823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тема: «Отрицательное число» 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16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«Отрицательное число и температура» 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Цель: познакомить детей с понятиями «отрицательное число» и «температура» (3, с.94).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17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«Отрицательное число и ось времени»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Цель: познакомить детей со шкалой времени (3, с.94).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18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«Отрицательная часть </w:t>
            </w:r>
            <w:proofErr w:type="gramStart"/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числовой</w:t>
            </w:r>
            <w:proofErr w:type="gramEnd"/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прямой. Ноль»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 Цель: дать детям представление о числовой прямой, о том, что ноль </w:t>
            </w:r>
            <w:proofErr w:type="gramStart"/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выполняет роль</w:t>
            </w:r>
            <w:proofErr w:type="gramEnd"/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 пограничника между положительными и отрицательными числами (3, с.98).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19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«Деление»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 Цель: познакомить детей с новым понятием на примерах их жизни, в процессе чтения фрагментов сказок, когда происходит деление чего-либо; </w:t>
            </w:r>
            <w:proofErr w:type="gramStart"/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показать</w:t>
            </w:r>
            <w:proofErr w:type="gramEnd"/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 как записываются числа второго десятка.</w:t>
            </w:r>
          </w:p>
        </w:tc>
      </w:tr>
      <w:tr w:rsidR="00F73E8C" w:rsidRPr="00F823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АПРЕЛЬ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тема: «Геометрический материал»</w:t>
            </w:r>
          </w:p>
          <w:p w:rsidR="00F73E8C" w:rsidRPr="00A508CE" w:rsidRDefault="00F73E8C" w:rsidP="00C23CAC">
            <w:pPr>
              <w:spacing w:after="0" w:line="240" w:lineRule="auto"/>
              <w:ind w:left="-960" w:firstLine="2094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20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«Линия, прямая, кривая, ломаная»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 Цель: познакомить детей  с понятием линия, её видами; упражнять в 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использовании линейки как предмета для проведения прямых линий (3, с.105).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Занятие № 21 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– «Объёмные тела» 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Цель: повторить с детьми названия основных объёмных тел: шар, сфера, куб, цилиндр, призма, пирамида, конус.</w:t>
            </w:r>
            <w:proofErr w:type="gramEnd"/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Упражнять в изготовлении игрушек или пространственных композиций из объёмных тел. (3, с.108)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Занятие № 22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«Логический класс "Классификация": включение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» Цель: учить детей находить пересекающиеся множества. (3, с.109)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23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«Повторение</w:t>
            </w:r>
            <w:proofErr w:type="gramStart"/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лассификация»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 xml:space="preserve"> Цель: учить детей считать до 20 и обратно наизусть; повторить знание «соседей» чисел второго десятка; 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упражнять детей в умении выделять разные группы предметов по разным признакам. (3, с.109)</w:t>
            </w:r>
          </w:p>
        </w:tc>
      </w:tr>
      <w:tr w:rsidR="00F73E8C" w:rsidRPr="00F82368" w:rsidTr="00C23CAC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МАЙ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тема: «Повторение»</w:t>
            </w:r>
          </w:p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24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-«Повторение. Сложение»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 Цель: продолжать упражнять детей в выполнении арифметического действия «сложение».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Занятие № 25 –</w:t>
            </w:r>
            <w:r w:rsidRPr="00A508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«Повторение. Вычитание</w:t>
            </w:r>
            <w:r w:rsidRPr="00A508CE">
              <w:rPr>
                <w:rFonts w:ascii="Times New Roman" w:eastAsia="Times New Roman" w:hAnsi="Times New Roman" w:cs="Times New Roman"/>
                <w:color w:val="000000"/>
              </w:rPr>
              <w:t>» Цель: продолжать упражнять детей в выполнении арифметического действия «вычитание».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8C" w:rsidRPr="00A508CE" w:rsidRDefault="00F73E8C" w:rsidP="00C23CA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1B62E0" w:rsidRDefault="001B62E0" w:rsidP="00396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End w:id="2"/>
    </w:p>
    <w:sectPr w:rsidR="001B62E0" w:rsidSect="00D55DA5">
      <w:footerReference w:type="default" r:id="rId9"/>
      <w:pgSz w:w="11906" w:h="16838"/>
      <w:pgMar w:top="1134" w:right="1276" w:bottom="1134" w:left="850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A5" w:rsidRDefault="00D55DA5" w:rsidP="000200E0">
      <w:pPr>
        <w:spacing w:after="0" w:line="240" w:lineRule="auto"/>
      </w:pPr>
      <w:r>
        <w:separator/>
      </w:r>
    </w:p>
  </w:endnote>
  <w:endnote w:type="continuationSeparator" w:id="0">
    <w:p w:rsidR="00D55DA5" w:rsidRDefault="00D55DA5" w:rsidP="0002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A5" w:rsidRDefault="00D55D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A5" w:rsidRDefault="00D55DA5" w:rsidP="000200E0">
      <w:pPr>
        <w:spacing w:after="0" w:line="240" w:lineRule="auto"/>
      </w:pPr>
      <w:r>
        <w:separator/>
      </w:r>
    </w:p>
  </w:footnote>
  <w:footnote w:type="continuationSeparator" w:id="0">
    <w:p w:rsidR="00D55DA5" w:rsidRDefault="00D55DA5" w:rsidP="0002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1E1"/>
    <w:multiLevelType w:val="multilevel"/>
    <w:tmpl w:val="1882AF62"/>
    <w:lvl w:ilvl="0">
      <w:start w:val="1"/>
      <w:numFmt w:val="decimal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A1553"/>
    <w:multiLevelType w:val="hybridMultilevel"/>
    <w:tmpl w:val="65A00AAE"/>
    <w:lvl w:ilvl="0" w:tplc="04190009">
      <w:start w:val="1"/>
      <w:numFmt w:val="bullet"/>
      <w:lvlText w:val="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">
    <w:nsid w:val="08AF43EF"/>
    <w:multiLevelType w:val="hybridMultilevel"/>
    <w:tmpl w:val="E334DC2E"/>
    <w:lvl w:ilvl="0" w:tplc="0419000B">
      <w:start w:val="1"/>
      <w:numFmt w:val="bullet"/>
      <w:lvlText w:val=""/>
      <w:lvlJc w:val="left"/>
      <w:pPr>
        <w:ind w:left="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3">
    <w:nsid w:val="0CB06EEA"/>
    <w:multiLevelType w:val="multilevel"/>
    <w:tmpl w:val="ACF2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516CD"/>
    <w:multiLevelType w:val="multilevel"/>
    <w:tmpl w:val="FB70AAC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05A41"/>
    <w:multiLevelType w:val="hybridMultilevel"/>
    <w:tmpl w:val="9A1A6646"/>
    <w:lvl w:ilvl="0" w:tplc="0419000B">
      <w:start w:val="1"/>
      <w:numFmt w:val="bullet"/>
      <w:lvlText w:val=""/>
      <w:lvlJc w:val="left"/>
      <w:pPr>
        <w:ind w:left="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6">
    <w:nsid w:val="199530A1"/>
    <w:multiLevelType w:val="hybridMultilevel"/>
    <w:tmpl w:val="C4A6B3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595F0E"/>
    <w:multiLevelType w:val="hybridMultilevel"/>
    <w:tmpl w:val="874AAB3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F2B7EE6"/>
    <w:multiLevelType w:val="multilevel"/>
    <w:tmpl w:val="2346AEB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02B99"/>
    <w:multiLevelType w:val="multilevel"/>
    <w:tmpl w:val="A8A2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F2DA1"/>
    <w:multiLevelType w:val="multilevel"/>
    <w:tmpl w:val="84C8599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D68"/>
    <w:multiLevelType w:val="multilevel"/>
    <w:tmpl w:val="3120FB4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A61B7"/>
    <w:multiLevelType w:val="multilevel"/>
    <w:tmpl w:val="DD3E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1832D1"/>
    <w:multiLevelType w:val="multilevel"/>
    <w:tmpl w:val="5C48AF7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3017B"/>
    <w:multiLevelType w:val="multilevel"/>
    <w:tmpl w:val="0CFC908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C5C"/>
    <w:multiLevelType w:val="hybridMultilevel"/>
    <w:tmpl w:val="9B5240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748083E"/>
    <w:multiLevelType w:val="hybridMultilevel"/>
    <w:tmpl w:val="BA50070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BD46835"/>
    <w:multiLevelType w:val="multilevel"/>
    <w:tmpl w:val="1BB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C4927"/>
    <w:multiLevelType w:val="multilevel"/>
    <w:tmpl w:val="57C0DCE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03F6"/>
    <w:multiLevelType w:val="hybridMultilevel"/>
    <w:tmpl w:val="C2E2039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CDA7DCD"/>
    <w:multiLevelType w:val="hybridMultilevel"/>
    <w:tmpl w:val="35AA3A7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E0D1515"/>
    <w:multiLevelType w:val="hybridMultilevel"/>
    <w:tmpl w:val="44246C0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08E1DDB"/>
    <w:multiLevelType w:val="hybridMultilevel"/>
    <w:tmpl w:val="26FCD9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015DF2"/>
    <w:multiLevelType w:val="hybridMultilevel"/>
    <w:tmpl w:val="514AEA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5B378B2"/>
    <w:multiLevelType w:val="multilevel"/>
    <w:tmpl w:val="467EC4D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B2E74"/>
    <w:multiLevelType w:val="hybridMultilevel"/>
    <w:tmpl w:val="3F38D1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7F276F5"/>
    <w:multiLevelType w:val="hybridMultilevel"/>
    <w:tmpl w:val="95B6FF8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A1D1F49"/>
    <w:multiLevelType w:val="multilevel"/>
    <w:tmpl w:val="F0DA5C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6544A"/>
    <w:multiLevelType w:val="multilevel"/>
    <w:tmpl w:val="B3A8C85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23887"/>
    <w:multiLevelType w:val="hybridMultilevel"/>
    <w:tmpl w:val="1824954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703D28AC"/>
    <w:multiLevelType w:val="multilevel"/>
    <w:tmpl w:val="ED987FD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05427"/>
    <w:multiLevelType w:val="multilevel"/>
    <w:tmpl w:val="6AC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88417D"/>
    <w:multiLevelType w:val="hybridMultilevel"/>
    <w:tmpl w:val="1C30AE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75FB75DC"/>
    <w:multiLevelType w:val="hybridMultilevel"/>
    <w:tmpl w:val="D160EEEC"/>
    <w:lvl w:ilvl="0" w:tplc="C9AC46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96928"/>
    <w:multiLevelType w:val="hybridMultilevel"/>
    <w:tmpl w:val="ED4E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06473"/>
    <w:multiLevelType w:val="multilevel"/>
    <w:tmpl w:val="B8F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32"/>
  </w:num>
  <w:num w:numId="4">
    <w:abstractNumId w:val="25"/>
  </w:num>
  <w:num w:numId="5">
    <w:abstractNumId w:val="6"/>
  </w:num>
  <w:num w:numId="6">
    <w:abstractNumId w:val="5"/>
  </w:num>
  <w:num w:numId="7">
    <w:abstractNumId w:val="21"/>
  </w:num>
  <w:num w:numId="8">
    <w:abstractNumId w:val="23"/>
  </w:num>
  <w:num w:numId="9">
    <w:abstractNumId w:val="16"/>
  </w:num>
  <w:num w:numId="10">
    <w:abstractNumId w:val="26"/>
  </w:num>
  <w:num w:numId="11">
    <w:abstractNumId w:val="29"/>
  </w:num>
  <w:num w:numId="12">
    <w:abstractNumId w:val="7"/>
  </w:num>
  <w:num w:numId="13">
    <w:abstractNumId w:val="20"/>
  </w:num>
  <w:num w:numId="14">
    <w:abstractNumId w:val="19"/>
  </w:num>
  <w:num w:numId="15">
    <w:abstractNumId w:val="2"/>
  </w:num>
  <w:num w:numId="16">
    <w:abstractNumId w:val="34"/>
  </w:num>
  <w:num w:numId="17">
    <w:abstractNumId w:val="3"/>
  </w:num>
  <w:num w:numId="18">
    <w:abstractNumId w:val="31"/>
  </w:num>
  <w:num w:numId="19">
    <w:abstractNumId w:val="9"/>
  </w:num>
  <w:num w:numId="20">
    <w:abstractNumId w:val="17"/>
  </w:num>
  <w:num w:numId="21">
    <w:abstractNumId w:val="35"/>
  </w:num>
  <w:num w:numId="22">
    <w:abstractNumId w:val="33"/>
  </w:num>
  <w:num w:numId="23">
    <w:abstractNumId w:val="1"/>
  </w:num>
  <w:num w:numId="24">
    <w:abstractNumId w:val="12"/>
  </w:num>
  <w:num w:numId="25">
    <w:abstractNumId w:val="13"/>
  </w:num>
  <w:num w:numId="26">
    <w:abstractNumId w:val="14"/>
  </w:num>
  <w:num w:numId="27">
    <w:abstractNumId w:val="30"/>
  </w:num>
  <w:num w:numId="28">
    <w:abstractNumId w:val="11"/>
  </w:num>
  <w:num w:numId="29">
    <w:abstractNumId w:val="24"/>
  </w:num>
  <w:num w:numId="30">
    <w:abstractNumId w:val="27"/>
  </w:num>
  <w:num w:numId="31">
    <w:abstractNumId w:val="8"/>
  </w:num>
  <w:num w:numId="32">
    <w:abstractNumId w:val="10"/>
  </w:num>
  <w:num w:numId="33">
    <w:abstractNumId w:val="4"/>
  </w:num>
  <w:num w:numId="34">
    <w:abstractNumId w:val="18"/>
  </w:num>
  <w:num w:numId="35">
    <w:abstractNumId w:val="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D99"/>
    <w:rsid w:val="000200E0"/>
    <w:rsid w:val="00074D0C"/>
    <w:rsid w:val="000A3D17"/>
    <w:rsid w:val="000B5D99"/>
    <w:rsid w:val="000D6507"/>
    <w:rsid w:val="00111FB5"/>
    <w:rsid w:val="00135754"/>
    <w:rsid w:val="00163406"/>
    <w:rsid w:val="001B62E0"/>
    <w:rsid w:val="00205BD3"/>
    <w:rsid w:val="00212185"/>
    <w:rsid w:val="00244CD2"/>
    <w:rsid w:val="002979B5"/>
    <w:rsid w:val="00315079"/>
    <w:rsid w:val="00336E7C"/>
    <w:rsid w:val="003507FF"/>
    <w:rsid w:val="00396B71"/>
    <w:rsid w:val="00402A3D"/>
    <w:rsid w:val="00421F69"/>
    <w:rsid w:val="00423EBD"/>
    <w:rsid w:val="0060578F"/>
    <w:rsid w:val="00617379"/>
    <w:rsid w:val="006779E8"/>
    <w:rsid w:val="006D29C8"/>
    <w:rsid w:val="006F6E8E"/>
    <w:rsid w:val="007224AC"/>
    <w:rsid w:val="00733695"/>
    <w:rsid w:val="00774733"/>
    <w:rsid w:val="00802DE4"/>
    <w:rsid w:val="008E0F6B"/>
    <w:rsid w:val="00952D69"/>
    <w:rsid w:val="009670FD"/>
    <w:rsid w:val="009A555F"/>
    <w:rsid w:val="009A6EFF"/>
    <w:rsid w:val="009B6FD3"/>
    <w:rsid w:val="009D52A7"/>
    <w:rsid w:val="009F67CC"/>
    <w:rsid w:val="00A508CE"/>
    <w:rsid w:val="00A76456"/>
    <w:rsid w:val="00AD4ADA"/>
    <w:rsid w:val="00B407B5"/>
    <w:rsid w:val="00B45B5B"/>
    <w:rsid w:val="00B81680"/>
    <w:rsid w:val="00BA5211"/>
    <w:rsid w:val="00BE11F6"/>
    <w:rsid w:val="00C23CAC"/>
    <w:rsid w:val="00C32A14"/>
    <w:rsid w:val="00C62422"/>
    <w:rsid w:val="00C71375"/>
    <w:rsid w:val="00CA11F1"/>
    <w:rsid w:val="00D55DA5"/>
    <w:rsid w:val="00D71098"/>
    <w:rsid w:val="00D84E7B"/>
    <w:rsid w:val="00DA2758"/>
    <w:rsid w:val="00E31C47"/>
    <w:rsid w:val="00E51FE1"/>
    <w:rsid w:val="00E7159D"/>
    <w:rsid w:val="00E97CC1"/>
    <w:rsid w:val="00EA2A09"/>
    <w:rsid w:val="00EC21B3"/>
    <w:rsid w:val="00EC4655"/>
    <w:rsid w:val="00EE4ED3"/>
    <w:rsid w:val="00F73E8C"/>
    <w:rsid w:val="00F8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655"/>
  </w:style>
  <w:style w:type="character" w:customStyle="1" w:styleId="s1">
    <w:name w:val="s1"/>
    <w:basedOn w:val="a0"/>
    <w:rsid w:val="00EC4655"/>
  </w:style>
  <w:style w:type="paragraph" w:customStyle="1" w:styleId="p5">
    <w:name w:val="p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C4655"/>
  </w:style>
  <w:style w:type="paragraph" w:customStyle="1" w:styleId="p6">
    <w:name w:val="p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C4655"/>
  </w:style>
  <w:style w:type="paragraph" w:customStyle="1" w:styleId="p8">
    <w:name w:val="p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C4655"/>
  </w:style>
  <w:style w:type="paragraph" w:customStyle="1" w:styleId="p10">
    <w:name w:val="p1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C4655"/>
  </w:style>
  <w:style w:type="paragraph" w:customStyle="1" w:styleId="p12">
    <w:name w:val="p1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C4655"/>
  </w:style>
  <w:style w:type="paragraph" w:customStyle="1" w:styleId="p20">
    <w:name w:val="p2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EC4655"/>
  </w:style>
  <w:style w:type="paragraph" w:customStyle="1" w:styleId="p22">
    <w:name w:val="p2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EC4655"/>
  </w:style>
  <w:style w:type="paragraph" w:customStyle="1" w:styleId="p31">
    <w:name w:val="p3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EC4655"/>
  </w:style>
  <w:style w:type="paragraph" w:customStyle="1" w:styleId="p34">
    <w:name w:val="p3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EC4655"/>
  </w:style>
  <w:style w:type="character" w:customStyle="1" w:styleId="s11">
    <w:name w:val="s11"/>
    <w:basedOn w:val="a0"/>
    <w:rsid w:val="00EC4655"/>
  </w:style>
  <w:style w:type="paragraph" w:customStyle="1" w:styleId="p41">
    <w:name w:val="p4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EC4655"/>
  </w:style>
  <w:style w:type="paragraph" w:customStyle="1" w:styleId="p43">
    <w:name w:val="p4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EC4655"/>
  </w:style>
  <w:style w:type="character" w:customStyle="1" w:styleId="s14">
    <w:name w:val="s14"/>
    <w:basedOn w:val="a0"/>
    <w:rsid w:val="00EC4655"/>
  </w:style>
  <w:style w:type="paragraph" w:customStyle="1" w:styleId="p44">
    <w:name w:val="p4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EC4655"/>
  </w:style>
  <w:style w:type="paragraph" w:customStyle="1" w:styleId="p46">
    <w:name w:val="p4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EC4655"/>
  </w:style>
  <w:style w:type="character" w:customStyle="1" w:styleId="s17">
    <w:name w:val="s17"/>
    <w:basedOn w:val="a0"/>
    <w:rsid w:val="00EC4655"/>
  </w:style>
  <w:style w:type="character" w:customStyle="1" w:styleId="s18">
    <w:name w:val="s18"/>
    <w:basedOn w:val="a0"/>
    <w:rsid w:val="00EC4655"/>
  </w:style>
  <w:style w:type="paragraph" w:customStyle="1" w:styleId="p55">
    <w:name w:val="p5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EC4655"/>
  </w:style>
  <w:style w:type="paragraph" w:customStyle="1" w:styleId="p58">
    <w:name w:val="p5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EC4655"/>
  </w:style>
  <w:style w:type="paragraph" w:customStyle="1" w:styleId="p59">
    <w:name w:val="p5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EC4655"/>
  </w:style>
  <w:style w:type="paragraph" w:customStyle="1" w:styleId="p62">
    <w:name w:val="p6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EC4655"/>
  </w:style>
  <w:style w:type="paragraph" w:customStyle="1" w:styleId="p64">
    <w:name w:val="p6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EC4655"/>
  </w:style>
  <w:style w:type="paragraph" w:customStyle="1" w:styleId="p70">
    <w:name w:val="p7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EC4655"/>
  </w:style>
  <w:style w:type="character" w:customStyle="1" w:styleId="s25">
    <w:name w:val="s25"/>
    <w:basedOn w:val="a0"/>
    <w:rsid w:val="00EC4655"/>
  </w:style>
  <w:style w:type="paragraph" w:customStyle="1" w:styleId="p72">
    <w:name w:val="p7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EC4655"/>
  </w:style>
  <w:style w:type="paragraph" w:customStyle="1" w:styleId="p73">
    <w:name w:val="p7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7">
    <w:name w:val="s27"/>
    <w:basedOn w:val="a0"/>
    <w:rsid w:val="00EC4655"/>
  </w:style>
  <w:style w:type="character" w:customStyle="1" w:styleId="s28">
    <w:name w:val="s28"/>
    <w:basedOn w:val="a0"/>
    <w:rsid w:val="00EC4655"/>
  </w:style>
  <w:style w:type="paragraph" w:customStyle="1" w:styleId="p74">
    <w:name w:val="p7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EC4655"/>
  </w:style>
  <w:style w:type="paragraph" w:customStyle="1" w:styleId="p77">
    <w:name w:val="p7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EC4655"/>
  </w:style>
  <w:style w:type="paragraph" w:customStyle="1" w:styleId="p79">
    <w:name w:val="p7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1"/>
    <w:basedOn w:val="a0"/>
    <w:rsid w:val="00EC4655"/>
  </w:style>
  <w:style w:type="paragraph" w:customStyle="1" w:styleId="p87">
    <w:name w:val="p8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2">
    <w:name w:val="s32"/>
    <w:basedOn w:val="a0"/>
    <w:rsid w:val="00EC4655"/>
  </w:style>
  <w:style w:type="paragraph" w:customStyle="1" w:styleId="p90">
    <w:name w:val="p9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3">
    <w:name w:val="s33"/>
    <w:basedOn w:val="a0"/>
    <w:rsid w:val="00EC4655"/>
  </w:style>
  <w:style w:type="paragraph" w:customStyle="1" w:styleId="p92">
    <w:name w:val="p9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EC4655"/>
  </w:style>
  <w:style w:type="character" w:customStyle="1" w:styleId="s35">
    <w:name w:val="s35"/>
    <w:basedOn w:val="a0"/>
    <w:rsid w:val="00EC4655"/>
  </w:style>
  <w:style w:type="paragraph" w:customStyle="1" w:styleId="p98">
    <w:name w:val="p9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basedOn w:val="a0"/>
    <w:rsid w:val="00EC4655"/>
  </w:style>
  <w:style w:type="paragraph" w:customStyle="1" w:styleId="p100">
    <w:name w:val="p10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EC4655"/>
  </w:style>
  <w:style w:type="paragraph" w:customStyle="1" w:styleId="p101">
    <w:name w:val="p10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EC4655"/>
  </w:style>
  <w:style w:type="character" w:styleId="a3">
    <w:name w:val="Hyperlink"/>
    <w:basedOn w:val="a0"/>
    <w:uiPriority w:val="99"/>
    <w:semiHidden/>
    <w:unhideWhenUsed/>
    <w:rsid w:val="00EC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4655"/>
    <w:rPr>
      <w:color w:val="800080"/>
      <w:u w:val="single"/>
    </w:rPr>
  </w:style>
  <w:style w:type="paragraph" w:customStyle="1" w:styleId="p105">
    <w:name w:val="p10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9">
    <w:name w:val="p10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0">
    <w:name w:val="p11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1">
    <w:name w:val="s41"/>
    <w:basedOn w:val="a0"/>
    <w:rsid w:val="00EC4655"/>
  </w:style>
  <w:style w:type="paragraph" w:customStyle="1" w:styleId="p112">
    <w:name w:val="p11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3">
    <w:name w:val="p11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6">
    <w:name w:val="p11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7">
    <w:name w:val="p11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8">
    <w:name w:val="p11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9">
    <w:name w:val="p11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0">
    <w:name w:val="p12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1">
    <w:name w:val="p12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2">
    <w:name w:val="p12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3">
    <w:name w:val="p12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4">
    <w:name w:val="p12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5">
    <w:name w:val="p12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6">
    <w:name w:val="p12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7">
    <w:name w:val="p12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8">
    <w:name w:val="p12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9">
    <w:name w:val="p12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2">
    <w:name w:val="s42"/>
    <w:basedOn w:val="a0"/>
    <w:rsid w:val="00EC4655"/>
  </w:style>
  <w:style w:type="paragraph" w:customStyle="1" w:styleId="p130">
    <w:name w:val="p13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1">
    <w:name w:val="p13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2">
    <w:name w:val="p13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3">
    <w:name w:val="p13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4">
    <w:name w:val="p13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5">
    <w:name w:val="p13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6">
    <w:name w:val="p13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7">
    <w:name w:val="p13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8">
    <w:name w:val="p13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9">
    <w:name w:val="p13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0">
    <w:name w:val="p14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3">
    <w:name w:val="s43"/>
    <w:basedOn w:val="a0"/>
    <w:rsid w:val="00EC4655"/>
  </w:style>
  <w:style w:type="paragraph" w:customStyle="1" w:styleId="p141">
    <w:name w:val="p14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2">
    <w:name w:val="p14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3">
    <w:name w:val="p14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4">
    <w:name w:val="p14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5">
    <w:name w:val="p14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6">
    <w:name w:val="p14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7">
    <w:name w:val="p14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8">
    <w:name w:val="p14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9">
    <w:name w:val="p14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0">
    <w:name w:val="p15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1">
    <w:name w:val="p15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2">
    <w:name w:val="p15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4">
    <w:name w:val="s44"/>
    <w:basedOn w:val="a0"/>
    <w:rsid w:val="00EC4655"/>
  </w:style>
  <w:style w:type="paragraph" w:customStyle="1" w:styleId="p153">
    <w:name w:val="p15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4">
    <w:name w:val="p15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5">
    <w:name w:val="s45"/>
    <w:basedOn w:val="a0"/>
    <w:rsid w:val="00EC4655"/>
  </w:style>
  <w:style w:type="paragraph" w:customStyle="1" w:styleId="p155">
    <w:name w:val="p15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6">
    <w:name w:val="p15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7">
    <w:name w:val="p15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8">
    <w:name w:val="p15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6">
    <w:name w:val="s46"/>
    <w:basedOn w:val="a0"/>
    <w:rsid w:val="00EC4655"/>
  </w:style>
  <w:style w:type="paragraph" w:customStyle="1" w:styleId="p159">
    <w:name w:val="p15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0">
    <w:name w:val="p16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1">
    <w:name w:val="p16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7">
    <w:name w:val="s47"/>
    <w:basedOn w:val="a0"/>
    <w:rsid w:val="00EC4655"/>
  </w:style>
  <w:style w:type="paragraph" w:customStyle="1" w:styleId="p162">
    <w:name w:val="p16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3">
    <w:name w:val="p16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4">
    <w:name w:val="p16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5">
    <w:name w:val="p16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6">
    <w:name w:val="p16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7">
    <w:name w:val="p16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8">
    <w:name w:val="p16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9">
    <w:name w:val="p16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0">
    <w:name w:val="p17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1">
    <w:name w:val="p17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2">
    <w:name w:val="p17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3">
    <w:name w:val="p17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4">
    <w:name w:val="p17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6">
    <w:name w:val="p17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7">
    <w:name w:val="p17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8">
    <w:name w:val="p17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9">
    <w:name w:val="p17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0">
    <w:name w:val="p18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1">
    <w:name w:val="p18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2">
    <w:name w:val="p18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3">
    <w:name w:val="p18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4">
    <w:name w:val="p18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5">
    <w:name w:val="p18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6">
    <w:name w:val="p18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7">
    <w:name w:val="p18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8">
    <w:name w:val="p18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9">
    <w:name w:val="p18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0">
    <w:name w:val="p19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1">
    <w:name w:val="p19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2">
    <w:name w:val="p19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3">
    <w:name w:val="p19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4">
    <w:name w:val="p19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5">
    <w:name w:val="p19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6">
    <w:name w:val="p19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7">
    <w:name w:val="p19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8">
    <w:name w:val="p19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9">
    <w:name w:val="p19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1">
    <w:name w:val="p20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3">
    <w:name w:val="p20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4">
    <w:name w:val="p20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5">
    <w:name w:val="p20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6">
    <w:name w:val="p20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7">
    <w:name w:val="p20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8">
    <w:name w:val="p20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9">
    <w:name w:val="p20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0">
    <w:name w:val="p21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1">
    <w:name w:val="p21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2">
    <w:name w:val="p21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3">
    <w:name w:val="p21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4">
    <w:name w:val="p21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5">
    <w:name w:val="p21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6">
    <w:name w:val="p21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46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65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C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655"/>
    <w:rPr>
      <w:rFonts w:eastAsiaTheme="minorEastAsia"/>
      <w:lang w:eastAsia="ru-RU"/>
    </w:rPr>
  </w:style>
  <w:style w:type="paragraph" w:styleId="a9">
    <w:name w:val="List Paragraph"/>
    <w:basedOn w:val="a"/>
    <w:link w:val="aa"/>
    <w:qFormat/>
    <w:rsid w:val="00EC4655"/>
    <w:pPr>
      <w:ind w:left="720"/>
      <w:contextualSpacing/>
    </w:pPr>
  </w:style>
  <w:style w:type="table" w:styleId="ab">
    <w:name w:val="Table Grid"/>
    <w:basedOn w:val="a1"/>
    <w:uiPriority w:val="59"/>
    <w:qFormat/>
    <w:rsid w:val="00EC46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EC4655"/>
    <w:rPr>
      <w:rFonts w:ascii="Times New Roman" w:hAnsi="Times New Roman" w:cs="Times New Roman"/>
      <w:color w:val="000000"/>
      <w:sz w:val="18"/>
      <w:szCs w:val="18"/>
    </w:rPr>
  </w:style>
  <w:style w:type="character" w:customStyle="1" w:styleId="2">
    <w:name w:val="Основной текст (2) + Полужирный"/>
    <w:basedOn w:val="a0"/>
    <w:rsid w:val="00EC4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"/>
    <w:basedOn w:val="a0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">
    <w:name w:val="Основной текст (16)"/>
    <w:basedOn w:val="a0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Заголовок №7 (2)"/>
    <w:basedOn w:val="a0"/>
    <w:rsid w:val="00EC46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"/>
    <w:basedOn w:val="a0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EC4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"/>
    <w:basedOn w:val="a0"/>
    <w:rsid w:val="00EC46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64">
    <w:name w:val="c6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C4655"/>
  </w:style>
  <w:style w:type="character" w:customStyle="1" w:styleId="c1">
    <w:name w:val="c1"/>
    <w:basedOn w:val="a0"/>
    <w:rsid w:val="00EC4655"/>
  </w:style>
  <w:style w:type="paragraph" w:customStyle="1" w:styleId="c19">
    <w:name w:val="c1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4655"/>
  </w:style>
  <w:style w:type="paragraph" w:customStyle="1" w:styleId="c6">
    <w:name w:val="c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C4655"/>
  </w:style>
  <w:style w:type="character" w:customStyle="1" w:styleId="c23">
    <w:name w:val="c23"/>
    <w:basedOn w:val="a0"/>
    <w:rsid w:val="00EC4655"/>
  </w:style>
  <w:style w:type="character" w:customStyle="1" w:styleId="c44">
    <w:name w:val="c44"/>
    <w:basedOn w:val="a0"/>
    <w:rsid w:val="00EC4655"/>
  </w:style>
  <w:style w:type="character" w:customStyle="1" w:styleId="c52">
    <w:name w:val="c52"/>
    <w:basedOn w:val="a0"/>
    <w:rsid w:val="00EC4655"/>
  </w:style>
  <w:style w:type="character" w:customStyle="1" w:styleId="c3">
    <w:name w:val="c3"/>
    <w:basedOn w:val="a0"/>
    <w:rsid w:val="00EC4655"/>
  </w:style>
  <w:style w:type="character" w:customStyle="1" w:styleId="c48">
    <w:name w:val="c48"/>
    <w:basedOn w:val="a0"/>
    <w:rsid w:val="00EC4655"/>
  </w:style>
  <w:style w:type="paragraph" w:customStyle="1" w:styleId="c4">
    <w:name w:val="c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EC4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No Spacing"/>
    <w:link w:val="ad"/>
    <w:uiPriority w:val="1"/>
    <w:qFormat/>
    <w:rsid w:val="00EC4655"/>
    <w:pPr>
      <w:spacing w:after="0" w:line="240" w:lineRule="auto"/>
    </w:pPr>
    <w:rPr>
      <w:rFonts w:eastAsiaTheme="minorEastAsia"/>
      <w:lang w:eastAsia="ru-RU"/>
    </w:rPr>
  </w:style>
  <w:style w:type="character" w:customStyle="1" w:styleId="Bodytext">
    <w:name w:val="Body text_"/>
    <w:basedOn w:val="a0"/>
    <w:link w:val="1"/>
    <w:rsid w:val="00EC46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C4655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BodytextArial8ptBold">
    <w:name w:val="Body text + Arial;8 pt;Bold"/>
    <w:basedOn w:val="Bodytext"/>
    <w:rsid w:val="00EC46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Arial8pt">
    <w:name w:val="Body text + Arial;8 pt"/>
    <w:basedOn w:val="Bodytext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8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BFA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396B71"/>
    <w:rPr>
      <w:b/>
      <w:bCs/>
    </w:rPr>
  </w:style>
  <w:style w:type="character" w:customStyle="1" w:styleId="ad">
    <w:name w:val="Без интервала Знак"/>
    <w:link w:val="ac"/>
    <w:uiPriority w:val="1"/>
    <w:locked/>
    <w:rsid w:val="00336E7C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1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1FB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Абзац списка Знак"/>
    <w:link w:val="a9"/>
    <w:rsid w:val="00B407B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C696-2D08-4745-B41E-208AD28B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27</cp:revision>
  <cp:lastPrinted>2024-03-14T20:00:00Z</cp:lastPrinted>
  <dcterms:created xsi:type="dcterms:W3CDTF">2017-11-21T10:53:00Z</dcterms:created>
  <dcterms:modified xsi:type="dcterms:W3CDTF">2024-03-20T18:39:00Z</dcterms:modified>
</cp:coreProperties>
</file>